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75FDEB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1958DC">
        <w:rPr>
          <w:rFonts w:ascii="Times New Roman" w:eastAsia="Arial Unicode MS" w:hAnsi="Times New Roman" w:cs="Times New Roman"/>
          <w:b/>
          <w:kern w:val="0"/>
          <w:sz w:val="24"/>
          <w:szCs w:val="24"/>
          <w:lang w:eastAsia="lv-LV"/>
          <w14:ligatures w14:val="none"/>
        </w:rPr>
        <w:t>8</w:t>
      </w:r>
      <w:r w:rsidR="006036D9">
        <w:rPr>
          <w:rFonts w:ascii="Times New Roman" w:eastAsia="Arial Unicode MS" w:hAnsi="Times New Roman" w:cs="Times New Roman"/>
          <w:b/>
          <w:kern w:val="0"/>
          <w:sz w:val="24"/>
          <w:szCs w:val="24"/>
          <w:lang w:eastAsia="lv-LV"/>
          <w14:ligatures w14:val="none"/>
        </w:rPr>
        <w:t>9</w:t>
      </w:r>
    </w:p>
    <w:p w14:paraId="51A114AB" w14:textId="0BA1CA7C"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DE582C">
        <w:rPr>
          <w:rFonts w:ascii="Times New Roman" w:eastAsia="Arial Unicode MS" w:hAnsi="Times New Roman" w:cs="Times New Roman"/>
          <w:kern w:val="0"/>
          <w:sz w:val="24"/>
          <w:szCs w:val="24"/>
          <w:lang w:eastAsia="lv-LV"/>
          <w14:ligatures w14:val="none"/>
        </w:rPr>
        <w:t>1</w:t>
      </w:r>
      <w:r w:rsidR="006036D9">
        <w:rPr>
          <w:rFonts w:ascii="Times New Roman" w:eastAsia="Arial Unicode MS" w:hAnsi="Times New Roman" w:cs="Times New Roman"/>
          <w:kern w:val="0"/>
          <w:sz w:val="24"/>
          <w:szCs w:val="24"/>
          <w:lang w:eastAsia="lv-LV"/>
          <w14:ligatures w14:val="none"/>
        </w:rPr>
        <w:t>2</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35344EA9" w14:textId="77777777" w:rsidR="0009060B" w:rsidRPr="0009060B" w:rsidRDefault="0009060B" w:rsidP="0009060B">
      <w:pPr>
        <w:suppressAutoHyphens/>
        <w:spacing w:after="0" w:line="100" w:lineRule="atLeast"/>
        <w:jc w:val="both"/>
        <w:rPr>
          <w:rFonts w:ascii="Times New Roman" w:eastAsia="Times New Roman" w:hAnsi="Times New Roman" w:cs="Times New Roman"/>
          <w:b/>
          <w:kern w:val="1"/>
          <w:sz w:val="24"/>
          <w:szCs w:val="24"/>
          <w:lang w:eastAsia="ar-SA"/>
          <w14:ligatures w14:val="none"/>
        </w:rPr>
      </w:pPr>
      <w:bookmarkStart w:id="315" w:name="_Hlk183612542"/>
      <w:bookmarkStart w:id="316" w:name="_Hlk183603287"/>
      <w:bookmarkStart w:id="317" w:name="_Hlk183602741"/>
      <w:bookmarkStart w:id="318" w:name="_Hlk183602588"/>
      <w:bookmarkStart w:id="319" w:name="_Hlk183602424"/>
      <w:bookmarkStart w:id="320" w:name="_Hlk183602204"/>
      <w:bookmarkStart w:id="321" w:name="_Hlk183601867"/>
      <w:bookmarkStart w:id="322" w:name="_Hlk183601629"/>
      <w:bookmarkStart w:id="323" w:name="_Hlk183600705"/>
      <w:bookmarkStart w:id="324" w:name="_Hlk183599715"/>
      <w:bookmarkStart w:id="325" w:name="_Hlk183594752"/>
      <w:bookmarkStart w:id="326" w:name="_Hlk183593927"/>
      <w:bookmarkStart w:id="327" w:name="_Hlk183417453"/>
      <w:bookmarkStart w:id="328" w:name="_Hlk183417147"/>
      <w:bookmarkStart w:id="329" w:name="_Hlk183416865"/>
      <w:bookmarkStart w:id="330" w:name="_Hlk183416685"/>
      <w:bookmarkStart w:id="331" w:name="_Hlk183416533"/>
      <w:bookmarkStart w:id="332" w:name="_Hlk181191122"/>
      <w:bookmarkStart w:id="333" w:name="_Hlk181190969"/>
      <w:bookmarkStart w:id="334" w:name="_Hlk175569947"/>
      <w:bookmarkStart w:id="335" w:name="_Hlk175567564"/>
      <w:bookmarkStart w:id="336" w:name="_Hlk175567387"/>
      <w:bookmarkStart w:id="337" w:name="_Hlk175220655"/>
      <w:bookmarkStart w:id="338" w:name="_Hlk175567161"/>
      <w:bookmarkStart w:id="339" w:name="_Hlk175566972"/>
      <w:bookmarkStart w:id="340" w:name="_Hlk175566698"/>
      <w:bookmarkStart w:id="341" w:name="_Hlk175566400"/>
      <w:bookmarkStart w:id="342" w:name="_Hlk175564452"/>
      <w:bookmarkStart w:id="343" w:name="_Hlk175564197"/>
      <w:bookmarkStart w:id="344" w:name="_Hlk175563504"/>
      <w:bookmarkStart w:id="345" w:name="_Hlk175563119"/>
      <w:bookmarkStart w:id="346" w:name="_Hlk175562928"/>
      <w:bookmarkStart w:id="347" w:name="_Hlk175562696"/>
      <w:bookmarkStart w:id="348" w:name="_Hlk175562507"/>
      <w:bookmarkStart w:id="349" w:name="_Hlk175234564"/>
      <w:bookmarkStart w:id="350" w:name="_Hlk175228209"/>
      <w:bookmarkStart w:id="351" w:name="_Hlk175221441"/>
      <w:bookmarkStart w:id="352" w:name="_Hlk175221241"/>
      <w:bookmarkStart w:id="353" w:name="_Hlk157407418"/>
      <w:bookmarkStart w:id="354" w:name="_Hlk175569735"/>
      <w:bookmarkStart w:id="355" w:name="_Hlk175569154"/>
      <w:bookmarkStart w:id="356" w:name="_Hlk175568390"/>
      <w:bookmarkStart w:id="357" w:name="_Hlk175568187"/>
      <w:bookmarkStart w:id="358" w:name="_Hlk175568032"/>
      <w:bookmarkStart w:id="359" w:name="_Hlk181190223"/>
      <w:bookmarkStart w:id="360" w:name="_Hlk181190128"/>
      <w:bookmarkStart w:id="361" w:name="_Hlk181189877"/>
      <w:bookmarkStart w:id="362" w:name="_Hlk181189753"/>
      <w:bookmarkStart w:id="363" w:name="_Hlk181189545"/>
      <w:bookmarkStart w:id="364" w:name="_Hlk181189417"/>
      <w:bookmarkStart w:id="365" w:name="_Hlk181189301"/>
      <w:bookmarkStart w:id="366" w:name="_Hlk181189155"/>
      <w:bookmarkStart w:id="367" w:name="_Hlk181189022"/>
      <w:bookmarkStart w:id="368" w:name="_Hlk181188854"/>
      <w:bookmarkStart w:id="369" w:name="_Hlk181188666"/>
      <w:bookmarkStart w:id="370" w:name="_Hlk181188497"/>
      <w:bookmarkStart w:id="371" w:name="_Hlk181188370"/>
      <w:bookmarkStart w:id="372" w:name="_Hlk181187765"/>
      <w:bookmarkStart w:id="373" w:name="_Hlk181183887"/>
      <w:bookmarkStart w:id="374" w:name="_Hlk181183656"/>
      <w:bookmarkStart w:id="375" w:name="_Hlk181183395"/>
      <w:bookmarkStart w:id="376" w:name="_Hlk181182732"/>
      <w:bookmarkStart w:id="377" w:name="_Hlk181182040"/>
      <w:bookmarkStart w:id="378" w:name="_Hlk181181449"/>
      <w:bookmarkStart w:id="379" w:name="_Hlk181181325"/>
      <w:bookmarkStart w:id="380" w:name="_Hlk181181172"/>
      <w:bookmarkStart w:id="381" w:name="_Hlk181180756"/>
      <w:bookmarkStart w:id="382" w:name="_Hlk181180473"/>
      <w:bookmarkStart w:id="383" w:name="_Hlk181180251"/>
      <w:bookmarkStart w:id="384" w:name="_Hlk181179792"/>
      <w:bookmarkStart w:id="385" w:name="_Hlk181107436"/>
      <w:bookmarkStart w:id="386" w:name="_Hlk181107229"/>
      <w:r w:rsidRPr="0009060B">
        <w:rPr>
          <w:rFonts w:ascii="Times New Roman" w:eastAsia="Times New Roman" w:hAnsi="Times New Roman" w:cs="Times New Roman"/>
          <w:b/>
          <w:kern w:val="1"/>
          <w:sz w:val="24"/>
          <w:szCs w:val="24"/>
          <w:lang w:eastAsia="ar-SA"/>
          <w14:ligatures w14:val="none"/>
        </w:rPr>
        <w:t>Par nekustamā īpašuma “Mazās zīles” Dzelzavas pagastā, Madonas novadā, nostiprināšanu zemesgrāmatā un nodošanu atsavināšanai, rīkojot izsoli ar pretendentu atlasi</w:t>
      </w:r>
    </w:p>
    <w:bookmarkEnd w:id="315"/>
    <w:p w14:paraId="2BBF5E87" w14:textId="77777777" w:rsidR="0009060B" w:rsidRPr="0009060B" w:rsidRDefault="0009060B" w:rsidP="0009060B">
      <w:pPr>
        <w:widowControl w:val="0"/>
        <w:suppressAutoHyphens/>
        <w:spacing w:after="0" w:line="100" w:lineRule="atLeast"/>
        <w:rPr>
          <w:rFonts w:ascii="Times New Roman" w:eastAsia="SimSun" w:hAnsi="Times New Roman" w:cs="Arial"/>
          <w:iCs/>
          <w:kern w:val="1"/>
          <w:sz w:val="24"/>
          <w:szCs w:val="24"/>
          <w:lang w:eastAsia="hi-IN" w:bidi="hi-IN"/>
          <w14:ligatures w14:val="none"/>
        </w:rPr>
      </w:pPr>
      <w:r w:rsidRPr="0009060B">
        <w:rPr>
          <w:rFonts w:ascii="Times New Roman" w:eastAsia="SimSun" w:hAnsi="Times New Roman" w:cs="Arial"/>
          <w:i/>
          <w:iCs/>
          <w:kern w:val="1"/>
          <w:sz w:val="24"/>
          <w:szCs w:val="24"/>
          <w:lang w:eastAsia="hi-IN" w:bidi="hi-IN"/>
          <w14:ligatures w14:val="none"/>
        </w:rPr>
        <w:t xml:space="preserve">                            </w:t>
      </w:r>
    </w:p>
    <w:p w14:paraId="679A2AFF" w14:textId="55D534D5" w:rsidR="0009060B" w:rsidRPr="0009060B" w:rsidRDefault="0009060B" w:rsidP="0009060B">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9060B">
        <w:rPr>
          <w:rFonts w:ascii="Times New Roman" w:eastAsia="SimSun" w:hAnsi="Times New Roman" w:cs="Arial"/>
          <w:iCs/>
          <w:kern w:val="1"/>
          <w:sz w:val="24"/>
          <w:szCs w:val="24"/>
          <w:lang w:eastAsia="hi-IN" w:bidi="hi-IN"/>
          <w14:ligatures w14:val="none"/>
        </w:rPr>
        <w:t xml:space="preserve">      </w:t>
      </w:r>
      <w:r w:rsidRPr="0009060B">
        <w:rPr>
          <w:rFonts w:ascii="Times New Roman" w:eastAsia="SimSun" w:hAnsi="Times New Roman" w:cs="Arial"/>
          <w:iCs/>
          <w:kern w:val="1"/>
          <w:sz w:val="24"/>
          <w:szCs w:val="24"/>
          <w:lang w:eastAsia="hi-IN" w:bidi="hi-IN"/>
          <w14:ligatures w14:val="none"/>
        </w:rPr>
        <w:tab/>
      </w:r>
      <w:r w:rsidRPr="0009060B">
        <w:rPr>
          <w:rFonts w:ascii="Times New Roman" w:eastAsia="Times New Roman" w:hAnsi="Times New Roman" w:cs="Times New Roman"/>
          <w:kern w:val="1"/>
          <w:sz w:val="24"/>
          <w:szCs w:val="24"/>
          <w:lang w:eastAsia="hi-IN" w:bidi="hi-IN"/>
          <w14:ligatures w14:val="none"/>
        </w:rPr>
        <w:t>Madonas novada pašvaldībā saņemts fiziskas personas iesniegums (reģistrēts Madonas novada pašvaldībā ar reģ.</w:t>
      </w:r>
      <w:r>
        <w:rPr>
          <w:rFonts w:ascii="Times New Roman" w:eastAsia="Times New Roman" w:hAnsi="Times New Roman" w:cs="Times New Roman"/>
          <w:kern w:val="1"/>
          <w:sz w:val="24"/>
          <w:szCs w:val="24"/>
          <w:lang w:eastAsia="hi-IN" w:bidi="hi-IN"/>
          <w14:ligatures w14:val="none"/>
        </w:rPr>
        <w:t xml:space="preserve"> </w:t>
      </w:r>
      <w:r w:rsidRPr="0009060B">
        <w:rPr>
          <w:rFonts w:ascii="Times New Roman" w:eastAsia="Times New Roman" w:hAnsi="Times New Roman" w:cs="Times New Roman"/>
          <w:kern w:val="1"/>
          <w:sz w:val="24"/>
          <w:szCs w:val="24"/>
          <w:lang w:eastAsia="hi-IN" w:bidi="hi-IN"/>
          <w14:ligatures w14:val="none"/>
        </w:rPr>
        <w:t>Nr.</w:t>
      </w:r>
      <w:r>
        <w:rPr>
          <w:rFonts w:ascii="Times New Roman" w:eastAsia="Times New Roman" w:hAnsi="Times New Roman" w:cs="Times New Roman"/>
          <w:kern w:val="1"/>
          <w:sz w:val="24"/>
          <w:szCs w:val="24"/>
          <w:lang w:eastAsia="hi-IN" w:bidi="hi-IN"/>
          <w14:ligatures w14:val="none"/>
        </w:rPr>
        <w:t xml:space="preserve"> </w:t>
      </w:r>
      <w:r w:rsidRPr="0009060B">
        <w:rPr>
          <w:rFonts w:ascii="Times New Roman" w:eastAsia="Times New Roman" w:hAnsi="Times New Roman" w:cs="Times New Roman"/>
          <w:kern w:val="1"/>
          <w:sz w:val="24"/>
          <w:szCs w:val="24"/>
          <w:lang w:eastAsia="hi-IN" w:bidi="hi-IN"/>
          <w14:ligatures w14:val="none"/>
        </w:rPr>
        <w:t>2.1.3.6/24/1453) par pašvaldībai piekritīgās zemes vienības ar kadastra apzīmējumu 7050 005 0434, kopējā platība 0,11 ha, atsavināšanu.</w:t>
      </w:r>
    </w:p>
    <w:p w14:paraId="20705D31" w14:textId="4F732739" w:rsidR="0009060B" w:rsidRPr="0009060B" w:rsidRDefault="0009060B" w:rsidP="0009060B">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9060B">
        <w:rPr>
          <w:rFonts w:ascii="Times New Roman" w:eastAsia="Times New Roman" w:hAnsi="Times New Roman" w:cs="Times New Roman"/>
          <w:kern w:val="1"/>
          <w:sz w:val="24"/>
          <w:szCs w:val="24"/>
          <w:lang w:eastAsia="hi-IN" w:bidi="hi-IN"/>
          <w14:ligatures w14:val="none"/>
        </w:rPr>
        <w:t xml:space="preserve">    </w:t>
      </w:r>
      <w:r w:rsidRPr="0009060B">
        <w:rPr>
          <w:rFonts w:ascii="Times New Roman" w:eastAsia="Times New Roman" w:hAnsi="Times New Roman" w:cs="Times New Roman"/>
          <w:kern w:val="1"/>
          <w:sz w:val="24"/>
          <w:szCs w:val="24"/>
          <w:lang w:eastAsia="hi-IN" w:bidi="hi-IN"/>
          <w14:ligatures w14:val="none"/>
        </w:rPr>
        <w:tab/>
        <w:t>Zemes vienība ar kadastra apzīmējumu 7050 005 0434 ir pašvaldībai piekritīgā zeme kā starpgabals, pamatojoties uz Madonas novada pašvaldības 27.11.2014. domes lēmumu Nr.</w:t>
      </w:r>
      <w:r>
        <w:rPr>
          <w:rFonts w:ascii="Times New Roman" w:eastAsia="Times New Roman" w:hAnsi="Times New Roman" w:cs="Times New Roman"/>
          <w:kern w:val="1"/>
          <w:sz w:val="24"/>
          <w:szCs w:val="24"/>
          <w:lang w:eastAsia="hi-IN" w:bidi="hi-IN"/>
          <w14:ligatures w14:val="none"/>
        </w:rPr>
        <w:t> </w:t>
      </w:r>
      <w:r w:rsidRPr="0009060B">
        <w:rPr>
          <w:rFonts w:ascii="Times New Roman" w:eastAsia="Times New Roman" w:hAnsi="Times New Roman" w:cs="Times New Roman"/>
          <w:kern w:val="1"/>
          <w:sz w:val="24"/>
          <w:szCs w:val="24"/>
          <w:lang w:eastAsia="hi-IN" w:bidi="hi-IN"/>
          <w14:ligatures w14:val="none"/>
        </w:rPr>
        <w:t>708 (protokols Nr.</w:t>
      </w:r>
      <w:r>
        <w:rPr>
          <w:rFonts w:ascii="Times New Roman" w:eastAsia="Times New Roman" w:hAnsi="Times New Roman" w:cs="Times New Roman"/>
          <w:kern w:val="1"/>
          <w:sz w:val="24"/>
          <w:szCs w:val="24"/>
          <w:lang w:eastAsia="hi-IN" w:bidi="hi-IN"/>
          <w14:ligatures w14:val="none"/>
        </w:rPr>
        <w:t> </w:t>
      </w:r>
      <w:r w:rsidRPr="0009060B">
        <w:rPr>
          <w:rFonts w:ascii="Times New Roman" w:eastAsia="Times New Roman" w:hAnsi="Times New Roman" w:cs="Times New Roman"/>
          <w:kern w:val="1"/>
          <w:sz w:val="24"/>
          <w:szCs w:val="24"/>
          <w:lang w:eastAsia="hi-IN" w:bidi="hi-IN"/>
          <w14:ligatures w14:val="none"/>
        </w:rPr>
        <w:t>25,</w:t>
      </w:r>
      <w:r>
        <w:rPr>
          <w:rFonts w:ascii="Times New Roman" w:eastAsia="Times New Roman" w:hAnsi="Times New Roman" w:cs="Times New Roman"/>
          <w:kern w:val="1"/>
          <w:sz w:val="24"/>
          <w:szCs w:val="24"/>
          <w:lang w:eastAsia="hi-IN" w:bidi="hi-IN"/>
          <w14:ligatures w14:val="none"/>
        </w:rPr>
        <w:t xml:space="preserve"> </w:t>
      </w:r>
      <w:r w:rsidRPr="0009060B">
        <w:rPr>
          <w:rFonts w:ascii="Times New Roman" w:eastAsia="Times New Roman" w:hAnsi="Times New Roman" w:cs="Times New Roman"/>
          <w:kern w:val="1"/>
          <w:sz w:val="24"/>
          <w:szCs w:val="24"/>
          <w:lang w:eastAsia="hi-IN" w:bidi="hi-IN"/>
          <w14:ligatures w14:val="none"/>
        </w:rPr>
        <w:t>8.</w:t>
      </w:r>
      <w:r>
        <w:rPr>
          <w:rFonts w:ascii="Times New Roman" w:eastAsia="Times New Roman" w:hAnsi="Times New Roman" w:cs="Times New Roman"/>
          <w:kern w:val="1"/>
          <w:sz w:val="24"/>
          <w:szCs w:val="24"/>
          <w:lang w:eastAsia="hi-IN" w:bidi="hi-IN"/>
          <w14:ligatures w14:val="none"/>
        </w:rPr>
        <w:t> </w:t>
      </w:r>
      <w:r w:rsidRPr="0009060B">
        <w:rPr>
          <w:rFonts w:ascii="Times New Roman" w:eastAsia="Times New Roman" w:hAnsi="Times New Roman" w:cs="Times New Roman"/>
          <w:kern w:val="1"/>
          <w:sz w:val="24"/>
          <w:szCs w:val="24"/>
          <w:lang w:eastAsia="hi-IN" w:bidi="hi-IN"/>
          <w14:ligatures w14:val="none"/>
        </w:rPr>
        <w:t xml:space="preserve">p.). </w:t>
      </w:r>
    </w:p>
    <w:p w14:paraId="11B3F180" w14:textId="77777777" w:rsidR="0009060B" w:rsidRPr="0009060B" w:rsidRDefault="0009060B" w:rsidP="0009060B">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9060B">
        <w:rPr>
          <w:rFonts w:ascii="Times New Roman" w:eastAsia="Times New Roman" w:hAnsi="Times New Roman" w:cs="Times New Roman"/>
          <w:kern w:val="1"/>
          <w:sz w:val="24"/>
          <w:szCs w:val="24"/>
          <w:lang w:eastAsia="hi-IN" w:bidi="hi-IN"/>
          <w14:ligatures w14:val="none"/>
        </w:rPr>
        <w:t xml:space="preserve">     </w:t>
      </w:r>
      <w:r w:rsidRPr="0009060B">
        <w:rPr>
          <w:rFonts w:ascii="Times New Roman" w:eastAsia="Times New Roman" w:hAnsi="Times New Roman" w:cs="Times New Roman"/>
          <w:kern w:val="1"/>
          <w:sz w:val="24"/>
          <w:szCs w:val="24"/>
          <w:lang w:eastAsia="hi-IN" w:bidi="hi-IN"/>
          <w14:ligatures w14:val="none"/>
        </w:rPr>
        <w:tab/>
        <w:t xml:space="preserve"> Īpašuma tiesības zemesgrāmatā uz pašvaldības vārda nav nostiprinātas.</w:t>
      </w:r>
    </w:p>
    <w:p w14:paraId="3F448707" w14:textId="0FB49DA3" w:rsidR="0009060B" w:rsidRPr="0009060B" w:rsidRDefault="0009060B" w:rsidP="0009060B">
      <w:pPr>
        <w:widowControl w:val="0"/>
        <w:suppressAutoHyphens/>
        <w:spacing w:after="0" w:line="240" w:lineRule="auto"/>
        <w:jc w:val="both"/>
        <w:rPr>
          <w:rFonts w:ascii="Times New Roman" w:eastAsia="SimSun" w:hAnsi="Times New Roman" w:cs="Times New Roman"/>
          <w:kern w:val="1"/>
          <w:sz w:val="24"/>
          <w:szCs w:val="24"/>
          <w:lang w:eastAsia="lv-LV"/>
          <w14:ligatures w14:val="none"/>
        </w:rPr>
      </w:pPr>
      <w:r w:rsidRPr="0009060B">
        <w:rPr>
          <w:rFonts w:ascii="Times New Roman" w:eastAsia="Times New Roman" w:hAnsi="Times New Roman" w:cs="Times New Roman"/>
          <w:iCs/>
          <w:kern w:val="1"/>
          <w:sz w:val="24"/>
          <w:szCs w:val="24"/>
          <w:lang w:eastAsia="lv-LV" w:bidi="hi-IN"/>
          <w14:ligatures w14:val="none"/>
        </w:rPr>
        <w:t xml:space="preserve">      </w:t>
      </w:r>
      <w:r w:rsidRPr="0009060B">
        <w:rPr>
          <w:rFonts w:ascii="Times New Roman" w:eastAsia="Times New Roman" w:hAnsi="Times New Roman" w:cs="Times New Roman"/>
          <w:iCs/>
          <w:kern w:val="1"/>
          <w:sz w:val="24"/>
          <w:szCs w:val="24"/>
          <w:lang w:eastAsia="lv-LV" w:bidi="hi-IN"/>
          <w14:ligatures w14:val="none"/>
        </w:rPr>
        <w:tab/>
      </w:r>
      <w:r w:rsidRPr="0009060B">
        <w:rPr>
          <w:rFonts w:ascii="Times New Roman" w:eastAsia="SimSun" w:hAnsi="Times New Roman" w:cs="Times New Roman"/>
          <w:kern w:val="1"/>
          <w:sz w:val="24"/>
          <w:szCs w:val="24"/>
          <w:lang w:eastAsia="lv-LV"/>
          <w14:ligatures w14:val="none"/>
        </w:rPr>
        <w:t>Sakarā ar to, ka nekustamam īpašumam ar kadastra Nr.</w:t>
      </w:r>
      <w:r>
        <w:rPr>
          <w:rFonts w:ascii="Times New Roman" w:eastAsia="SimSun" w:hAnsi="Times New Roman" w:cs="Times New Roman"/>
          <w:kern w:val="1"/>
          <w:sz w:val="24"/>
          <w:szCs w:val="24"/>
          <w:lang w:eastAsia="lv-LV"/>
          <w14:ligatures w14:val="none"/>
        </w:rPr>
        <w:t> </w:t>
      </w:r>
      <w:r w:rsidRPr="0009060B">
        <w:rPr>
          <w:rFonts w:ascii="Times New Roman" w:eastAsia="SimSun" w:hAnsi="Times New Roman" w:cs="Times New Roman"/>
          <w:kern w:val="1"/>
          <w:sz w:val="24"/>
          <w:szCs w:val="24"/>
          <w:lang w:eastAsia="lv-LV"/>
          <w14:ligatures w14:val="none"/>
        </w:rPr>
        <w:t>7050 005 0434 nav piešķirts nosaukums, ir jāpieņem lēmums par nosaukuma piešķiršanu.</w:t>
      </w:r>
    </w:p>
    <w:p w14:paraId="42FCF4FB" w14:textId="700FF56B" w:rsidR="0009060B" w:rsidRPr="0009060B" w:rsidRDefault="0009060B" w:rsidP="0009060B">
      <w:pPr>
        <w:widowControl w:val="0"/>
        <w:suppressAutoHyphens/>
        <w:spacing w:after="0" w:line="100" w:lineRule="atLeast"/>
        <w:ind w:firstLine="720"/>
        <w:jc w:val="both"/>
        <w:rPr>
          <w:rFonts w:ascii="Times New Roman" w:eastAsia="SimSun" w:hAnsi="Times New Roman" w:cs="Times New Roman"/>
          <w:kern w:val="1"/>
          <w:sz w:val="24"/>
          <w:szCs w:val="24"/>
          <w:lang w:eastAsia="ar-SA"/>
          <w14:ligatures w14:val="none"/>
        </w:rPr>
      </w:pPr>
      <w:r w:rsidRPr="0009060B">
        <w:rPr>
          <w:rFonts w:ascii="Times New Roman" w:eastAsia="SimSun" w:hAnsi="Times New Roman" w:cs="Times New Roman"/>
          <w:kern w:val="1"/>
          <w:sz w:val="24"/>
          <w:szCs w:val="24"/>
          <w:lang w:eastAsia="ar-SA"/>
          <w14:ligatures w14:val="none"/>
        </w:rPr>
        <w:t>Saskaņā ar Zemesgrāmatu likuma 13.</w:t>
      </w:r>
      <w:r>
        <w:rPr>
          <w:rFonts w:ascii="Times New Roman" w:eastAsia="SimSun" w:hAnsi="Times New Roman" w:cs="Times New Roman"/>
          <w:kern w:val="1"/>
          <w:sz w:val="24"/>
          <w:szCs w:val="24"/>
          <w:lang w:eastAsia="ar-SA"/>
          <w14:ligatures w14:val="none"/>
        </w:rPr>
        <w:t> </w:t>
      </w:r>
      <w:r w:rsidRPr="0009060B">
        <w:rPr>
          <w:rFonts w:ascii="Times New Roman" w:eastAsia="SimSun" w:hAnsi="Times New Roman" w:cs="Times New Roman"/>
          <w:kern w:val="1"/>
          <w:sz w:val="24"/>
          <w:szCs w:val="24"/>
          <w:lang w:eastAsia="ar-SA"/>
          <w14:ligatures w14:val="none"/>
        </w:rPr>
        <w:t xml:space="preserve">pantu, kur teikts, ka </w:t>
      </w:r>
      <w:r w:rsidRPr="0009060B">
        <w:rPr>
          <w:rFonts w:ascii="Times New Roman" w:eastAsia="SimSun" w:hAnsi="Times New Roman" w:cs="Times New Roman"/>
          <w:i/>
          <w:kern w:val="1"/>
          <w:sz w:val="24"/>
          <w:szCs w:val="24"/>
          <w:lang w:eastAsia="ar-SA"/>
          <w14:ligatures w14:val="none"/>
        </w:rPr>
        <w:t>nodalījuma sākumā aiz zemesgrāmatas numura atzīmē nekustamā īpašuma nosaukumu</w:t>
      </w:r>
      <w:r w:rsidRPr="0009060B">
        <w:rPr>
          <w:rFonts w:ascii="Times New Roman" w:eastAsia="SimSun" w:hAnsi="Times New Roman" w:cs="Times New Roman"/>
          <w:kern w:val="1"/>
          <w:sz w:val="24"/>
          <w:szCs w:val="24"/>
          <w:lang w:eastAsia="ar-SA"/>
          <w14:ligatures w14:val="none"/>
        </w:rPr>
        <w:t>; Ministru kabineta 10.04.2012. noteikumu Nr.</w:t>
      </w:r>
      <w:r>
        <w:rPr>
          <w:rFonts w:ascii="Times New Roman" w:eastAsia="SimSun" w:hAnsi="Times New Roman" w:cs="Times New Roman"/>
          <w:kern w:val="1"/>
          <w:sz w:val="24"/>
          <w:szCs w:val="24"/>
          <w:lang w:eastAsia="ar-SA"/>
          <w14:ligatures w14:val="none"/>
        </w:rPr>
        <w:t> </w:t>
      </w:r>
      <w:r w:rsidRPr="0009060B">
        <w:rPr>
          <w:rFonts w:ascii="Times New Roman" w:eastAsia="SimSun" w:hAnsi="Times New Roman" w:cs="Times New Roman"/>
          <w:kern w:val="1"/>
          <w:sz w:val="24"/>
          <w:szCs w:val="24"/>
          <w:lang w:eastAsia="ar-SA"/>
          <w14:ligatures w14:val="none"/>
        </w:rPr>
        <w:t xml:space="preserve">263 ”Kadastra objekta reģistrācijas un kadastra datu aktualizācijas noteikumu” 47. punktu, kas nosaka, </w:t>
      </w:r>
      <w:r w:rsidRPr="0009060B">
        <w:rPr>
          <w:rFonts w:ascii="Times New Roman" w:eastAsia="SimSun" w:hAnsi="Times New Roman" w:cs="Times New Roman"/>
          <w:i/>
          <w:kern w:val="1"/>
          <w:sz w:val="24"/>
          <w:szCs w:val="24"/>
          <w:lang w:eastAsia="ar-SA"/>
          <w14:ligatures w14:val="none"/>
        </w:rPr>
        <w:t>lai nekustamo īpašumu reģistrētu Kadastra informācijas sistēmā, ierosinātājs iesniegumam pievieno vietējās pašvaldības lēmumu par nekustamā īpašuma nosaukumu, ja tāds piešķirts</w:t>
      </w:r>
      <w:r w:rsidRPr="0009060B">
        <w:rPr>
          <w:rFonts w:ascii="Times New Roman" w:eastAsia="SimSun" w:hAnsi="Times New Roman" w:cs="Times New Roman"/>
          <w:kern w:val="1"/>
          <w:sz w:val="24"/>
          <w:szCs w:val="24"/>
          <w:lang w:eastAsia="ar-SA"/>
          <w14:ligatures w14:val="none"/>
        </w:rPr>
        <w:t>; a</w:t>
      </w:r>
      <w:r w:rsidRPr="0009060B">
        <w:rPr>
          <w:rFonts w:ascii="Times New Roman" w:eastAsia="SimSun" w:hAnsi="Times New Roman" w:cs="Times New Roman"/>
          <w:kern w:val="1"/>
          <w:sz w:val="24"/>
          <w:szCs w:val="24"/>
          <w:lang w:eastAsia="hi-IN" w:bidi="hi-IN"/>
          <w14:ligatures w14:val="none"/>
        </w:rPr>
        <w:t xml:space="preserve">tbilstoši </w:t>
      </w:r>
      <w:r w:rsidRPr="0009060B">
        <w:rPr>
          <w:rFonts w:ascii="Times New Roman" w:eastAsia="SimSun" w:hAnsi="Times New Roman" w:cs="Times New Roman"/>
          <w:bCs/>
          <w:kern w:val="1"/>
          <w:sz w:val="24"/>
          <w:szCs w:val="24"/>
          <w:lang w:eastAsia="hi-IN" w:bidi="hi-IN"/>
          <w14:ligatures w14:val="none"/>
        </w:rPr>
        <w:t xml:space="preserve">Nekustamā īpašuma valsts kadastra likuma 1. pantam, kas nosaka, ka </w:t>
      </w:r>
      <w:r w:rsidRPr="0009060B">
        <w:rPr>
          <w:rFonts w:ascii="Times New Roman" w:eastAsia="SimSun" w:hAnsi="Times New Roman" w:cs="Times New Roman"/>
          <w:bCs/>
          <w:i/>
          <w:kern w:val="1"/>
          <w:sz w:val="24"/>
          <w:szCs w:val="24"/>
          <w:lang w:eastAsia="hi-IN" w:bidi="hi-IN"/>
          <w14:ligatures w14:val="none"/>
        </w:rPr>
        <w:t xml:space="preserve">nekustamā īpašuma nosaukums — ar pašvaldības lēmumu nekustamajam īpašumam lauku apvidū un, ja nekustamā īpašuma sastāvā esošā zemes vienība vai būve nav adresācijas objekts, nekustamajam īpašumam pilsētā vai ciema teritorijā piešķirts rekvizīts, kas nav adrese un </w:t>
      </w:r>
      <w:r w:rsidRPr="0009060B">
        <w:rPr>
          <w:rFonts w:ascii="Times New Roman" w:eastAsia="SimSun" w:hAnsi="Times New Roman" w:cs="Times New Roman"/>
          <w:bCs/>
          <w:kern w:val="1"/>
          <w:sz w:val="24"/>
          <w:szCs w:val="24"/>
          <w:lang w:eastAsia="hi-IN" w:bidi="hi-IN"/>
          <w14:ligatures w14:val="none"/>
        </w:rPr>
        <w:t>Ministru kabineta 10.04.2012 noteikumu Nr.</w:t>
      </w:r>
      <w:r>
        <w:rPr>
          <w:rFonts w:ascii="Times New Roman" w:eastAsia="SimSun" w:hAnsi="Times New Roman" w:cs="Times New Roman"/>
          <w:bCs/>
          <w:kern w:val="1"/>
          <w:sz w:val="24"/>
          <w:szCs w:val="24"/>
          <w:lang w:eastAsia="hi-IN" w:bidi="hi-IN"/>
          <w14:ligatures w14:val="none"/>
        </w:rPr>
        <w:t> </w:t>
      </w:r>
      <w:r w:rsidRPr="0009060B">
        <w:rPr>
          <w:rFonts w:ascii="Times New Roman" w:eastAsia="SimSun" w:hAnsi="Times New Roman" w:cs="Times New Roman"/>
          <w:bCs/>
          <w:kern w:val="1"/>
          <w:sz w:val="24"/>
          <w:szCs w:val="24"/>
          <w:lang w:eastAsia="hi-IN" w:bidi="hi-IN"/>
          <w14:ligatures w14:val="none"/>
        </w:rPr>
        <w:t>263 „Kadastra objekta reģistrācijas un kadastra datu aktualizācijas noteikumu” 47.</w:t>
      </w:r>
      <w:r>
        <w:rPr>
          <w:rFonts w:ascii="Times New Roman" w:eastAsia="SimSun" w:hAnsi="Times New Roman" w:cs="Times New Roman"/>
          <w:bCs/>
          <w:kern w:val="1"/>
          <w:sz w:val="24"/>
          <w:szCs w:val="24"/>
          <w:lang w:eastAsia="hi-IN" w:bidi="hi-IN"/>
          <w14:ligatures w14:val="none"/>
        </w:rPr>
        <w:t> </w:t>
      </w:r>
      <w:r w:rsidRPr="0009060B">
        <w:rPr>
          <w:rFonts w:ascii="Times New Roman" w:eastAsia="SimSun" w:hAnsi="Times New Roman" w:cs="Times New Roman"/>
          <w:bCs/>
          <w:kern w:val="1"/>
          <w:sz w:val="24"/>
          <w:szCs w:val="24"/>
          <w:lang w:eastAsia="hi-IN" w:bidi="hi-IN"/>
          <w14:ligatures w14:val="none"/>
        </w:rPr>
        <w:t>punktam, kas nosaka,</w:t>
      </w:r>
      <w:r w:rsidRPr="0009060B">
        <w:rPr>
          <w:rFonts w:ascii="Times New Roman" w:eastAsia="SimSun" w:hAnsi="Times New Roman" w:cs="Times New Roman"/>
          <w:bCs/>
          <w:i/>
          <w:kern w:val="1"/>
          <w:sz w:val="24"/>
          <w:szCs w:val="24"/>
          <w:lang w:eastAsia="hi-IN" w:bidi="hi-IN"/>
          <w14:ligatures w14:val="none"/>
        </w:rPr>
        <w:t xml:space="preserve"> ka</w:t>
      </w:r>
      <w:r w:rsidRPr="0009060B">
        <w:rPr>
          <w:rFonts w:ascii="Times New Roman" w:eastAsia="SimSun" w:hAnsi="Times New Roman" w:cs="Times New Roman"/>
          <w:bCs/>
          <w:kern w:val="1"/>
          <w:sz w:val="24"/>
          <w:szCs w:val="24"/>
          <w:lang w:eastAsia="hi-IN" w:bidi="hi-IN"/>
          <w14:ligatures w14:val="none"/>
        </w:rPr>
        <w:t xml:space="preserve"> </w:t>
      </w:r>
      <w:r w:rsidRPr="0009060B">
        <w:rPr>
          <w:rFonts w:ascii="Times New Roman" w:eastAsia="SimSun" w:hAnsi="Times New Roman" w:cs="Times New Roman"/>
          <w:bCs/>
          <w:i/>
          <w:kern w:val="1"/>
          <w:sz w:val="24"/>
          <w:szCs w:val="24"/>
          <w:lang w:eastAsia="hi-IN" w:bidi="hi-IN"/>
          <w14:ligatures w14:val="none"/>
        </w:rPr>
        <w:t>nekustamā īpašuma reģistrācijai kadastra informācijas sistēmā iesniedz šādus dokumentus – vietējās pašvaldības lēmumu par īpašuma nosaukumu (lauku apvidos)</w:t>
      </w:r>
      <w:r w:rsidRPr="0009060B">
        <w:rPr>
          <w:rFonts w:ascii="Times New Roman" w:eastAsia="SimSun" w:hAnsi="Times New Roman" w:cs="Times New Roman"/>
          <w:bCs/>
          <w:kern w:val="1"/>
          <w:sz w:val="24"/>
          <w:szCs w:val="24"/>
          <w:lang w:eastAsia="hi-IN" w:bidi="hi-IN"/>
          <w14:ligatures w14:val="none"/>
        </w:rPr>
        <w:t xml:space="preserve">; </w:t>
      </w:r>
      <w:r w:rsidRPr="0009060B">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09060B">
        <w:rPr>
          <w:rFonts w:ascii="Times New Roman" w:eastAsia="Times New Roman" w:hAnsi="Times New Roman" w:cs="Arial"/>
          <w:kern w:val="1"/>
          <w:sz w:val="24"/>
          <w:szCs w:val="24"/>
          <w:lang w:eastAsia="hi-IN" w:bidi="hi-IN"/>
          <w14:ligatures w14:val="none"/>
        </w:rPr>
        <w:t>panta pirmās daļas 16.</w:t>
      </w:r>
      <w:r>
        <w:rPr>
          <w:rFonts w:ascii="Times New Roman" w:eastAsia="Times New Roman" w:hAnsi="Times New Roman" w:cs="Arial"/>
          <w:kern w:val="1"/>
          <w:sz w:val="24"/>
          <w:szCs w:val="24"/>
          <w:lang w:eastAsia="hi-IN" w:bidi="hi-IN"/>
          <w14:ligatures w14:val="none"/>
        </w:rPr>
        <w:t> </w:t>
      </w:r>
      <w:r w:rsidRPr="0009060B">
        <w:rPr>
          <w:rFonts w:ascii="Times New Roman" w:eastAsia="Times New Roman" w:hAnsi="Times New Roman" w:cs="Arial"/>
          <w:kern w:val="1"/>
          <w:sz w:val="24"/>
          <w:szCs w:val="24"/>
          <w:lang w:eastAsia="hi-IN" w:bidi="hi-IN"/>
          <w14:ligatures w14:val="none"/>
        </w:rPr>
        <w:t>punktu “</w:t>
      </w:r>
      <w:r w:rsidRPr="0009060B">
        <w:rPr>
          <w:rFonts w:ascii="Times New Roman" w:eastAsia="SimSun" w:hAnsi="Times New Roman" w:cs="Arial"/>
          <w:i/>
          <w:kern w:val="1"/>
          <w:sz w:val="24"/>
          <w:szCs w:val="24"/>
          <w:lang w:eastAsia="hi-IN" w:bidi="hi-IN"/>
          <w14:ligatures w14:val="none"/>
        </w:rPr>
        <w:t>tikai domes kompetencē ir:</w:t>
      </w:r>
      <w:r w:rsidRPr="0009060B">
        <w:rPr>
          <w:rFonts w:ascii="Times New Roman" w:eastAsia="Times New Roman" w:hAnsi="Times New Roman" w:cs="Arial"/>
          <w:i/>
          <w:kern w:val="1"/>
          <w:sz w:val="24"/>
          <w:szCs w:val="24"/>
          <w:lang w:eastAsia="hi-IN" w:bidi="hi-IN"/>
          <w14:ligatures w14:val="none"/>
        </w:rPr>
        <w:t xml:space="preserve"> </w:t>
      </w:r>
      <w:r w:rsidRPr="0009060B">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3EC596C4" w14:textId="1D297C89" w:rsidR="0079212D" w:rsidRPr="00DE582C" w:rsidRDefault="0009060B" w:rsidP="009B798B">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09060B">
        <w:rPr>
          <w:rFonts w:ascii="Times New Roman" w:eastAsia="Times New Roman" w:hAnsi="Times New Roman" w:cs="Times New Roman"/>
          <w:kern w:val="1"/>
          <w:sz w:val="24"/>
          <w:szCs w:val="24"/>
          <w:lang w:eastAsia="hi-IN" w:bidi="hi-IN"/>
          <w14:ligatures w14:val="none"/>
        </w:rPr>
        <w:t>Saskaņā ar Publiskas personas mantas atsavināšanas likuma 3.</w:t>
      </w:r>
      <w:r>
        <w:rPr>
          <w:rFonts w:ascii="Times New Roman" w:eastAsia="Times New Roman" w:hAnsi="Times New Roman" w:cs="Times New Roman"/>
          <w:kern w:val="1"/>
          <w:sz w:val="24"/>
          <w:szCs w:val="24"/>
          <w:lang w:eastAsia="hi-IN" w:bidi="hi-IN"/>
          <w14:ligatures w14:val="none"/>
        </w:rPr>
        <w:t> </w:t>
      </w:r>
      <w:r w:rsidRPr="0009060B">
        <w:rPr>
          <w:rFonts w:ascii="Times New Roman" w:eastAsia="Times New Roman" w:hAnsi="Times New Roman" w:cs="Times New Roman"/>
          <w:kern w:val="1"/>
          <w:sz w:val="24"/>
          <w:szCs w:val="24"/>
          <w:lang w:eastAsia="hi-IN" w:bidi="hi-IN"/>
          <w14:ligatures w14:val="none"/>
        </w:rPr>
        <w:t>panta otro daļu “</w:t>
      </w:r>
      <w:r w:rsidRPr="0009060B">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09060B">
        <w:rPr>
          <w:rFonts w:ascii="Times New Roman" w:eastAsia="Times New Roman" w:hAnsi="Times New Roman" w:cs="Times New Roman"/>
          <w:kern w:val="1"/>
          <w:sz w:val="24"/>
          <w:szCs w:val="24"/>
          <w:lang w:eastAsia="hi-IN" w:bidi="hi-IN"/>
          <w14:ligatures w14:val="none"/>
        </w:rPr>
        <w:t>”, 4.</w:t>
      </w:r>
      <w:r>
        <w:rPr>
          <w:rFonts w:ascii="Times New Roman" w:eastAsia="Times New Roman" w:hAnsi="Times New Roman" w:cs="Times New Roman"/>
          <w:kern w:val="1"/>
          <w:sz w:val="24"/>
          <w:szCs w:val="24"/>
          <w:lang w:eastAsia="hi-IN" w:bidi="hi-IN"/>
          <w14:ligatures w14:val="none"/>
        </w:rPr>
        <w:t> </w:t>
      </w:r>
      <w:r w:rsidRPr="0009060B">
        <w:rPr>
          <w:rFonts w:ascii="Times New Roman" w:eastAsia="Times New Roman" w:hAnsi="Times New Roman" w:cs="Times New Roman"/>
          <w:kern w:val="1"/>
          <w:sz w:val="24"/>
          <w:szCs w:val="24"/>
          <w:lang w:eastAsia="hi-IN" w:bidi="hi-IN"/>
          <w14:ligatures w14:val="none"/>
        </w:rPr>
        <w:t xml:space="preserve">panta pirmo daļu [..] </w:t>
      </w:r>
      <w:r w:rsidRPr="0009060B">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09060B">
        <w:rPr>
          <w:rFonts w:ascii="Times New Roman" w:eastAsia="Times New Roman" w:hAnsi="Times New Roman" w:cs="Times New Roman"/>
          <w:kern w:val="1"/>
          <w:sz w:val="24"/>
          <w:szCs w:val="24"/>
          <w:lang w:eastAsia="hi-IN" w:bidi="hi-IN"/>
          <w14:ligatures w14:val="none"/>
        </w:rPr>
        <w:t>, 5.</w:t>
      </w:r>
      <w:r w:rsidR="00176A49">
        <w:rPr>
          <w:rFonts w:ascii="Times New Roman" w:eastAsia="Times New Roman" w:hAnsi="Times New Roman" w:cs="Times New Roman"/>
          <w:kern w:val="1"/>
          <w:sz w:val="24"/>
          <w:szCs w:val="24"/>
          <w:lang w:eastAsia="hi-IN" w:bidi="hi-IN"/>
          <w14:ligatures w14:val="none"/>
        </w:rPr>
        <w:t> </w:t>
      </w:r>
      <w:r w:rsidRPr="0009060B">
        <w:rPr>
          <w:rFonts w:ascii="Times New Roman" w:eastAsia="Times New Roman" w:hAnsi="Times New Roman" w:cs="Times New Roman"/>
          <w:kern w:val="1"/>
          <w:sz w:val="24"/>
          <w:szCs w:val="24"/>
          <w:lang w:eastAsia="hi-IN" w:bidi="hi-IN"/>
          <w14:ligatures w14:val="none"/>
        </w:rPr>
        <w:t xml:space="preserve">panta pirmo daļu </w:t>
      </w:r>
      <w:r w:rsidRPr="0009060B">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09060B">
        <w:rPr>
          <w:rFonts w:ascii="Times New Roman" w:eastAsia="Times New Roman" w:hAnsi="Times New Roman" w:cs="Times New Roman"/>
          <w:kern w:val="1"/>
          <w:sz w:val="24"/>
          <w:szCs w:val="24"/>
          <w:lang w:eastAsia="hi-IN" w:bidi="hi-IN"/>
          <w14:ligatures w14:val="none"/>
        </w:rPr>
        <w:t>; pamatojoties uz „Publiskās personas mantas atsavināšanas likuma” 3.</w:t>
      </w:r>
      <w:r w:rsidR="00176A49">
        <w:rPr>
          <w:rFonts w:ascii="Times New Roman" w:eastAsia="Times New Roman" w:hAnsi="Times New Roman" w:cs="Times New Roman"/>
          <w:kern w:val="1"/>
          <w:sz w:val="24"/>
          <w:szCs w:val="24"/>
          <w:lang w:eastAsia="hi-IN" w:bidi="hi-IN"/>
          <w14:ligatures w14:val="none"/>
        </w:rPr>
        <w:t> </w:t>
      </w:r>
      <w:r w:rsidRPr="0009060B">
        <w:rPr>
          <w:rFonts w:ascii="Times New Roman" w:eastAsia="Times New Roman" w:hAnsi="Times New Roman" w:cs="Times New Roman"/>
          <w:kern w:val="1"/>
          <w:sz w:val="24"/>
          <w:szCs w:val="24"/>
          <w:lang w:eastAsia="hi-IN" w:bidi="hi-IN"/>
          <w14:ligatures w14:val="none"/>
        </w:rPr>
        <w:t>panta pirmās daļas 1.</w:t>
      </w:r>
      <w:r w:rsidR="00176A49">
        <w:rPr>
          <w:rFonts w:ascii="Times New Roman" w:eastAsia="Times New Roman" w:hAnsi="Times New Roman" w:cs="Times New Roman"/>
          <w:kern w:val="1"/>
          <w:sz w:val="24"/>
          <w:szCs w:val="24"/>
          <w:lang w:eastAsia="hi-IN" w:bidi="hi-IN"/>
          <w14:ligatures w14:val="none"/>
        </w:rPr>
        <w:t> </w:t>
      </w:r>
      <w:r w:rsidRPr="0009060B">
        <w:rPr>
          <w:rFonts w:ascii="Times New Roman" w:eastAsia="Times New Roman" w:hAnsi="Times New Roman" w:cs="Times New Roman"/>
          <w:kern w:val="1"/>
          <w:sz w:val="24"/>
          <w:szCs w:val="24"/>
          <w:lang w:eastAsia="hi-IN" w:bidi="hi-IN"/>
          <w14:ligatures w14:val="none"/>
        </w:rPr>
        <w:t>punktu, 4.</w:t>
      </w:r>
      <w:r w:rsidR="00176A49">
        <w:rPr>
          <w:rFonts w:ascii="Times New Roman" w:eastAsia="Times New Roman" w:hAnsi="Times New Roman" w:cs="Times New Roman"/>
          <w:kern w:val="1"/>
          <w:sz w:val="24"/>
          <w:szCs w:val="24"/>
          <w:lang w:eastAsia="hi-IN" w:bidi="hi-IN"/>
          <w14:ligatures w14:val="none"/>
        </w:rPr>
        <w:t> </w:t>
      </w:r>
      <w:r w:rsidRPr="0009060B">
        <w:rPr>
          <w:rFonts w:ascii="Times New Roman" w:eastAsia="Times New Roman" w:hAnsi="Times New Roman" w:cs="Times New Roman"/>
          <w:kern w:val="1"/>
          <w:sz w:val="24"/>
          <w:szCs w:val="24"/>
          <w:lang w:eastAsia="hi-IN" w:bidi="hi-IN"/>
          <w14:ligatures w14:val="none"/>
        </w:rPr>
        <w:t xml:space="preserve">pantu, </w:t>
      </w:r>
      <w:r w:rsidRPr="0009060B">
        <w:rPr>
          <w:rFonts w:ascii="Times New Roman" w:eastAsia="SimSun" w:hAnsi="Times New Roman" w:cs="Times New Roman"/>
          <w:kern w:val="1"/>
          <w:sz w:val="24"/>
          <w:szCs w:val="24"/>
          <w:lang w:eastAsia="hi-IN" w:bidi="hi-IN"/>
          <w14:ligatures w14:val="none"/>
        </w:rPr>
        <w:t xml:space="preserve"> ņemot vērā 13.11.2024. Uzņēmējdarbības, teritoriālo un vides jautājumu komitejas atzinumu, </w:t>
      </w:r>
      <w:r w:rsidR="009B798B">
        <w:rPr>
          <w:rFonts w:ascii="Times New Roman" w:eastAsia="Times New Roman" w:hAnsi="Times New Roman" w:cs="Times New Roman"/>
          <w:kern w:val="0"/>
          <w:sz w:val="24"/>
          <w:szCs w:val="24"/>
          <w:lang w:eastAsia="lo-LA" w:bidi="lo-LA"/>
          <w14:ligatures w14:val="none"/>
        </w:rPr>
        <w:t>atklāti balsojot</w:t>
      </w:r>
      <w:r w:rsidR="009B798B">
        <w:rPr>
          <w:rFonts w:ascii="Times New Roman" w:eastAsia="Times New Roman" w:hAnsi="Times New Roman" w:cs="Times New Roman"/>
          <w:b/>
          <w:kern w:val="0"/>
          <w:sz w:val="24"/>
          <w:szCs w:val="24"/>
          <w:lang w:eastAsia="lo-LA" w:bidi="lo-LA"/>
          <w14:ligatures w14:val="none"/>
        </w:rPr>
        <w:t>: PAR – 1</w:t>
      </w:r>
      <w:r w:rsidR="00473386">
        <w:rPr>
          <w:rFonts w:ascii="Times New Roman" w:eastAsia="Times New Roman" w:hAnsi="Times New Roman" w:cs="Times New Roman"/>
          <w:b/>
          <w:kern w:val="0"/>
          <w:sz w:val="24"/>
          <w:szCs w:val="24"/>
          <w:lang w:eastAsia="lo-LA" w:bidi="lo-LA"/>
          <w14:ligatures w14:val="none"/>
        </w:rPr>
        <w:t>6</w:t>
      </w:r>
      <w:r w:rsidR="009B798B">
        <w:rPr>
          <w:rFonts w:ascii="Times New Roman" w:eastAsia="Times New Roman" w:hAnsi="Times New Roman" w:cs="Times New Roman"/>
          <w:b/>
          <w:kern w:val="0"/>
          <w:sz w:val="24"/>
          <w:szCs w:val="24"/>
          <w:lang w:eastAsia="lo-LA" w:bidi="lo-LA"/>
          <w14:ligatures w14:val="none"/>
        </w:rPr>
        <w:t xml:space="preserve"> </w:t>
      </w:r>
      <w:r w:rsidR="009B798B">
        <w:rPr>
          <w:rFonts w:ascii="Times New Roman" w:eastAsia="Times New Roman" w:hAnsi="Times New Roman" w:cs="Times New Roman"/>
          <w:bCs/>
          <w:kern w:val="0"/>
          <w:sz w:val="24"/>
          <w:szCs w:val="24"/>
          <w:lang w:eastAsia="lo-LA" w:bidi="lo-LA"/>
          <w14:ligatures w14:val="none"/>
        </w:rPr>
        <w:t>(</w:t>
      </w:r>
      <w:r w:rsidR="009B798B">
        <w:rPr>
          <w:rFonts w:ascii="Times New Roman" w:hAnsi="Times New Roman" w:cs="Times New Roman"/>
          <w:bCs/>
          <w:noProof/>
          <w:sz w:val="24"/>
          <w:szCs w:val="24"/>
        </w:rPr>
        <w:t xml:space="preserve">Agris Lungevičs, Aigars Šķēls, Aivis Masaļskis, Andris </w:t>
      </w:r>
      <w:r w:rsidR="009B798B">
        <w:rPr>
          <w:rFonts w:ascii="Times New Roman" w:hAnsi="Times New Roman" w:cs="Times New Roman"/>
          <w:bCs/>
          <w:noProof/>
          <w:sz w:val="24"/>
          <w:szCs w:val="24"/>
        </w:rPr>
        <w:lastRenderedPageBreak/>
        <w:t>Dombrovskis, Andris Sakne, Artūrs Grandāns, Arvīds Greidiņš, Gatis Teilis, Gunārs Ikaunieks, Iveta Peilāne, Kaspars Udrass, Māris Olte, Rūdolfs Preiss, Sandra Maksimova, Valda Kļaviņa, Zigfrīds Gora</w:t>
      </w:r>
      <w:r w:rsidR="009B798B">
        <w:rPr>
          <w:rFonts w:ascii="Times New Roman" w:eastAsia="Times New Roman" w:hAnsi="Times New Roman" w:cs="Times New Roman"/>
          <w:bCs/>
          <w:kern w:val="0"/>
          <w:sz w:val="24"/>
          <w:szCs w:val="24"/>
          <w:lang w:eastAsia="lo-LA" w:bidi="lo-LA"/>
          <w14:ligatures w14:val="none"/>
        </w:rPr>
        <w:t xml:space="preserve">), </w:t>
      </w:r>
      <w:r w:rsidR="009B798B">
        <w:rPr>
          <w:rFonts w:ascii="Times New Roman" w:eastAsia="Times New Roman" w:hAnsi="Times New Roman" w:cs="Times New Roman"/>
          <w:b/>
          <w:kern w:val="0"/>
          <w:sz w:val="24"/>
          <w:szCs w:val="24"/>
          <w:lang w:eastAsia="lo-LA" w:bidi="lo-LA"/>
          <w14:ligatures w14:val="none"/>
        </w:rPr>
        <w:t>PRET - NAV, ATTURAS - NAV</w:t>
      </w:r>
      <w:r w:rsidR="009B798B">
        <w:rPr>
          <w:rFonts w:ascii="Times New Roman" w:eastAsia="Times New Roman" w:hAnsi="Times New Roman" w:cs="Times New Roman"/>
          <w:kern w:val="0"/>
          <w:sz w:val="24"/>
          <w:szCs w:val="24"/>
          <w:lang w:eastAsia="lo-LA" w:bidi="lo-LA"/>
          <w14:ligatures w14:val="none"/>
        </w:rPr>
        <w:t xml:space="preserve">, Madonas novada pašvaldības dome </w:t>
      </w:r>
      <w:r w:rsidR="009B798B">
        <w:rPr>
          <w:rFonts w:ascii="Times New Roman" w:eastAsia="Times New Roman" w:hAnsi="Times New Roman" w:cs="Times New Roman"/>
          <w:b/>
          <w:kern w:val="0"/>
          <w:sz w:val="24"/>
          <w:szCs w:val="24"/>
          <w:lang w:eastAsia="lo-LA" w:bidi="lo-LA"/>
          <w14:ligatures w14:val="none"/>
        </w:rPr>
        <w:t>NOLEMJ</w:t>
      </w:r>
      <w:r w:rsidR="009B798B">
        <w:rPr>
          <w:rFonts w:ascii="Times New Roman" w:eastAsia="Times New Roman" w:hAnsi="Times New Roman" w:cs="Times New Roman"/>
          <w:kern w:val="0"/>
          <w:sz w:val="24"/>
          <w:szCs w:val="24"/>
          <w:lang w:eastAsia="lo-LA" w:bidi="lo-LA"/>
          <w14:ligatures w14:val="none"/>
        </w:rPr>
        <w:t>:</w:t>
      </w:r>
      <w:r w:rsidR="009B798B">
        <w:rPr>
          <w:rFonts w:ascii="Times New Roman" w:eastAsia="Calibri" w:hAnsi="Times New Roman" w:cs="Times New Roman"/>
          <w:b/>
          <w:color w:val="000000"/>
          <w:kern w:val="0"/>
          <w:sz w:val="24"/>
          <w:szCs w:val="24"/>
          <w:lang w:eastAsia="hi-IN" w:bidi="hi-IN"/>
          <w14:ligatures w14:val="none"/>
        </w:rPr>
        <w:t xml:space="preserve">    </w:t>
      </w:r>
    </w:p>
    <w:p w14:paraId="5BF54792" w14:textId="3D35BD56" w:rsidR="0009060B" w:rsidRPr="0009060B" w:rsidRDefault="0009060B" w:rsidP="0079212D">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p>
    <w:p w14:paraId="6BC78C52" w14:textId="77777777" w:rsidR="0009060B" w:rsidRPr="0009060B" w:rsidRDefault="0009060B" w:rsidP="00176A49">
      <w:pPr>
        <w:widowControl w:val="0"/>
        <w:numPr>
          <w:ilvl w:val="0"/>
          <w:numId w:val="55"/>
        </w:numPr>
        <w:suppressAutoHyphens/>
        <w:spacing w:after="0" w:line="240" w:lineRule="auto"/>
        <w:ind w:left="709" w:hanging="709"/>
        <w:jc w:val="both"/>
        <w:rPr>
          <w:rFonts w:ascii="Times New Roman" w:eastAsia="Times New Roman" w:hAnsi="Times New Roman" w:cs="Times New Roman"/>
          <w:kern w:val="1"/>
          <w:sz w:val="24"/>
          <w:szCs w:val="24"/>
          <w:lang w:eastAsia="lv-LV" w:bidi="hi-IN"/>
          <w14:ligatures w14:val="none"/>
        </w:rPr>
      </w:pPr>
      <w:r w:rsidRPr="0009060B">
        <w:rPr>
          <w:rFonts w:ascii="Times New Roman" w:eastAsia="Times New Roman" w:hAnsi="Times New Roman" w:cs="Times New Roman"/>
          <w:kern w:val="1"/>
          <w:sz w:val="24"/>
          <w:szCs w:val="24"/>
          <w:lang w:eastAsia="lv-LV" w:bidi="hi-IN"/>
          <w14:ligatures w14:val="none"/>
        </w:rPr>
        <w:t>Zemes vienībai ar kadastra apzīmējumu 7050 005 0434 0,11 ha platībā piešķirt nosaukumu “Mazās zīles”,  Dzelzavas pagasts, Madonas novads.</w:t>
      </w:r>
    </w:p>
    <w:p w14:paraId="615F0F49" w14:textId="77777777" w:rsidR="0009060B" w:rsidRPr="0009060B" w:rsidRDefault="0009060B" w:rsidP="00176A49">
      <w:pPr>
        <w:widowControl w:val="0"/>
        <w:numPr>
          <w:ilvl w:val="0"/>
          <w:numId w:val="55"/>
        </w:numPr>
        <w:suppressAutoHyphens/>
        <w:spacing w:after="0" w:line="100" w:lineRule="atLeast"/>
        <w:ind w:left="709" w:hanging="709"/>
        <w:contextualSpacing/>
        <w:jc w:val="both"/>
        <w:rPr>
          <w:rFonts w:ascii="Times New Roman" w:eastAsia="Times New Roman" w:hAnsi="Times New Roman" w:cs="Times New Roman"/>
          <w:kern w:val="1"/>
          <w:sz w:val="24"/>
          <w:szCs w:val="24"/>
          <w:lang w:eastAsia="hi-IN" w:bidi="hi-IN"/>
          <w14:ligatures w14:val="none"/>
        </w:rPr>
      </w:pPr>
      <w:r w:rsidRPr="0009060B">
        <w:rPr>
          <w:rFonts w:ascii="Times New Roman" w:eastAsia="Times New Roman" w:hAnsi="Times New Roman" w:cs="Times New Roman"/>
          <w:iCs/>
          <w:kern w:val="1"/>
          <w:sz w:val="24"/>
          <w:szCs w:val="24"/>
          <w:lang w:eastAsia="lv-LV" w:bidi="hi-IN"/>
          <w14:ligatures w14:val="none"/>
        </w:rPr>
        <w:t>Nostiprināt zemesgrāmatā uz Madonas novada pašvaldības vārda zemes īpašumu “Mazās zīles”,  Dzelzavas pagasts, Madonas novads.</w:t>
      </w:r>
    </w:p>
    <w:p w14:paraId="16DA5A22" w14:textId="77777777" w:rsidR="0009060B" w:rsidRPr="0009060B" w:rsidRDefault="0009060B" w:rsidP="00176A49">
      <w:pPr>
        <w:widowControl w:val="0"/>
        <w:numPr>
          <w:ilvl w:val="0"/>
          <w:numId w:val="55"/>
        </w:numPr>
        <w:suppressAutoHyphens/>
        <w:spacing w:after="0" w:line="240" w:lineRule="auto"/>
        <w:ind w:left="709" w:hanging="709"/>
        <w:jc w:val="both"/>
        <w:rPr>
          <w:rFonts w:ascii="Times New Roman" w:eastAsia="Calibri" w:hAnsi="Times New Roman" w:cs="Times New Roman"/>
          <w:kern w:val="1"/>
          <w:sz w:val="24"/>
          <w:szCs w:val="24"/>
          <w:lang w:eastAsia="hi-IN" w:bidi="hi-IN"/>
          <w14:ligatures w14:val="none"/>
        </w:rPr>
      </w:pPr>
      <w:r w:rsidRPr="0009060B">
        <w:rPr>
          <w:rFonts w:ascii="Times New Roman" w:eastAsia="SimSun" w:hAnsi="Times New Roman" w:cs="Times New Roman"/>
          <w:kern w:val="1"/>
          <w:sz w:val="24"/>
          <w:szCs w:val="24"/>
          <w:lang w:eastAsia="hi-IN" w:bidi="hi-IN"/>
          <w14:ligatures w14:val="none"/>
        </w:rPr>
        <w:t xml:space="preserve">Nodot atsavināšanai nekustamo īpašumu “Mazās zīles”, Dzelzavas pagastā, Madonas novadā, </w:t>
      </w:r>
      <w:r w:rsidRPr="0009060B">
        <w:rPr>
          <w:rFonts w:ascii="Times New Roman" w:eastAsia="Calibri" w:hAnsi="Times New Roman" w:cs="Times New Roman"/>
          <w:kern w:val="1"/>
          <w:sz w:val="24"/>
          <w:szCs w:val="24"/>
          <w:lang w:eastAsia="hi-IN" w:bidi="hi-IN"/>
          <w14:ligatures w14:val="none"/>
        </w:rPr>
        <w:t xml:space="preserve">rīkojot izsoli ar pretendentu atlasi, </w:t>
      </w:r>
      <w:r w:rsidRPr="0009060B">
        <w:rPr>
          <w:rFonts w:ascii="Times New Roman" w:eastAsia="Times New Roman" w:hAnsi="Times New Roman" w:cs="Times New Roman"/>
          <w:kern w:val="1"/>
          <w:sz w:val="24"/>
          <w:szCs w:val="24"/>
          <w:lang w:eastAsia="hi-IN" w:bidi="hi-IN"/>
          <w14:ligatures w14:val="none"/>
        </w:rPr>
        <w:t xml:space="preserve">organizēt nekustamā īpašuma novērtēšanu </w:t>
      </w:r>
      <w:r w:rsidRPr="0009060B">
        <w:rPr>
          <w:rFonts w:ascii="Times New Roman" w:eastAsia="SimSun" w:hAnsi="Times New Roman" w:cs="Times New Roman"/>
          <w:bCs/>
          <w:kern w:val="1"/>
          <w:sz w:val="24"/>
          <w:szCs w:val="24"/>
          <w:lang w:eastAsia="hi-IN" w:bidi="hi-IN"/>
          <w14:ligatures w14:val="none"/>
        </w:rPr>
        <w:t>un virzīt jautājumu uz domi par izsoles sākumcenas noteikšanu.</w:t>
      </w:r>
    </w:p>
    <w:p w14:paraId="646327D5" w14:textId="77777777" w:rsidR="006036D9" w:rsidRDefault="006036D9" w:rsidP="0041350A">
      <w:pPr>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p>
    <w:p w14:paraId="1548ADCD" w14:textId="77777777" w:rsidR="00176A49" w:rsidRDefault="00176A49" w:rsidP="0041350A">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073F2E37" w14:textId="77777777" w:rsidR="00AA341C" w:rsidRDefault="00AA341C" w:rsidP="00036EAE">
      <w:pPr>
        <w:spacing w:after="0" w:line="240" w:lineRule="auto"/>
        <w:jc w:val="both"/>
        <w:rPr>
          <w:rFonts w:ascii="Times New Roman" w:eastAsia="Times New Roman" w:hAnsi="Times New Roman" w:cs="Times New Roman"/>
          <w:kern w:val="0"/>
          <w:sz w:val="24"/>
          <w:szCs w:val="24"/>
          <w:lang w:eastAsia="lv-LV"/>
          <w14:ligatures w14:val="none"/>
        </w:rPr>
      </w:pPr>
      <w:bookmarkStart w:id="387" w:name="_Hlk175653118"/>
      <w:bookmarkEnd w:id="231"/>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289BF9B" w14:textId="0B8BA4D5"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25137D5D" w14:textId="77777777" w:rsidR="00D83380" w:rsidRDefault="00D8338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Pr="007E5EE9"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80"/>
    <w:bookmarkEnd w:id="381"/>
    <w:bookmarkEnd w:id="382"/>
    <w:bookmarkEnd w:id="383"/>
    <w:bookmarkEnd w:id="384"/>
    <w:bookmarkEnd w:id="385"/>
    <w:bookmarkEnd w:id="386"/>
    <w:bookmarkEnd w:id="387"/>
    <w:p w14:paraId="34A5AD89" w14:textId="77777777" w:rsidR="00D83380" w:rsidRPr="00D83380" w:rsidRDefault="00D83380" w:rsidP="00036EAE">
      <w:pPr>
        <w:suppressAutoHyphens/>
        <w:spacing w:after="0" w:line="240" w:lineRule="auto"/>
        <w:rPr>
          <w:rFonts w:ascii="Calibri" w:eastAsia="SimSun" w:hAnsi="Calibri" w:cs="F"/>
          <w:kern w:val="1"/>
          <w:lang w:eastAsia="ar-SA"/>
          <w14:ligatures w14:val="none"/>
        </w:rPr>
      </w:pPr>
      <w:r w:rsidRPr="00D83380">
        <w:rPr>
          <w:rFonts w:ascii="Times New Roman" w:eastAsia="SimSun" w:hAnsi="Times New Roman" w:cs="Times New Roman"/>
          <w:i/>
          <w:kern w:val="1"/>
          <w:sz w:val="24"/>
          <w:szCs w:val="24"/>
          <w:lang w:eastAsia="ar-SA"/>
          <w14:ligatures w14:val="none"/>
        </w:rPr>
        <w:t>Čačka 28080793</w:t>
      </w:r>
    </w:p>
    <w:p w14:paraId="4AE885FE" w14:textId="1729AB84" w:rsidR="005D66F2" w:rsidRPr="00E237DC" w:rsidRDefault="005D66F2" w:rsidP="00036EAE">
      <w:pPr>
        <w:suppressAutoHyphens/>
        <w:spacing w:after="0" w:line="240" w:lineRule="auto"/>
        <w:rPr>
          <w:rFonts w:ascii="Times New Roman" w:eastAsia="Times New Roman" w:hAnsi="Times New Roman" w:cs="Times New Roman"/>
          <w:b/>
          <w:kern w:val="1"/>
          <w:sz w:val="24"/>
          <w:szCs w:val="24"/>
          <w:lang w:eastAsia="ar-SA"/>
          <w14:ligatures w14:val="none"/>
        </w:rPr>
      </w:pPr>
    </w:p>
    <w:sectPr w:rsidR="005D66F2" w:rsidRPr="00E237DC" w:rsidSect="00D83380">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A5535" w14:textId="77777777" w:rsidR="007336CD" w:rsidRDefault="007336CD">
      <w:pPr>
        <w:spacing w:after="0" w:line="240" w:lineRule="auto"/>
      </w:pPr>
      <w:r>
        <w:separator/>
      </w:r>
    </w:p>
  </w:endnote>
  <w:endnote w:type="continuationSeparator" w:id="0">
    <w:p w14:paraId="147EAFB0" w14:textId="77777777" w:rsidR="007336CD" w:rsidRDefault="0073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F">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88" w:name="_Hlk181110144"/>
    <w:r w:rsidRPr="003C7F1F">
      <w:rPr>
        <w:sz w:val="20"/>
        <w:szCs w:val="20"/>
      </w:rPr>
      <w:t>DOKUMENTS PARAKSTĪTS AR DROŠU ELEKTRONISKO PARAKSTU UN SATUR LAIKA ZĪMOGU</w:t>
    </w:r>
  </w:p>
  <w:bookmarkEnd w:id="38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8A89C" w14:textId="77777777" w:rsidR="007336CD" w:rsidRDefault="007336CD">
      <w:pPr>
        <w:spacing w:after="0" w:line="240" w:lineRule="auto"/>
      </w:pPr>
      <w:r>
        <w:separator/>
      </w:r>
    </w:p>
  </w:footnote>
  <w:footnote w:type="continuationSeparator" w:id="0">
    <w:p w14:paraId="69EB45B8" w14:textId="77777777" w:rsidR="007336CD" w:rsidRDefault="00733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1"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6"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9"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0"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46"/>
  </w:num>
  <w:num w:numId="2" w16cid:durableId="340933750">
    <w:abstractNumId w:val="0"/>
  </w:num>
  <w:num w:numId="3" w16cid:durableId="539367815">
    <w:abstractNumId w:val="7"/>
  </w:num>
  <w:num w:numId="4" w16cid:durableId="1046760134">
    <w:abstractNumId w:val="38"/>
  </w:num>
  <w:num w:numId="5" w16cid:durableId="91360541">
    <w:abstractNumId w:val="36"/>
  </w:num>
  <w:num w:numId="6" w16cid:durableId="1121805628">
    <w:abstractNumId w:val="1"/>
  </w:num>
  <w:num w:numId="7" w16cid:durableId="2127429962">
    <w:abstractNumId w:val="49"/>
  </w:num>
  <w:num w:numId="8" w16cid:durableId="1744529291">
    <w:abstractNumId w:val="5"/>
  </w:num>
  <w:num w:numId="9" w16cid:durableId="1138113628">
    <w:abstractNumId w:val="31"/>
  </w:num>
  <w:num w:numId="10" w16cid:durableId="1092773450">
    <w:abstractNumId w:val="35"/>
  </w:num>
  <w:num w:numId="11" w16cid:durableId="913777296">
    <w:abstractNumId w:val="32"/>
  </w:num>
  <w:num w:numId="12" w16cid:durableId="1430151711">
    <w:abstractNumId w:val="34"/>
  </w:num>
  <w:num w:numId="13" w16cid:durableId="2130513238">
    <w:abstractNumId w:val="39"/>
  </w:num>
  <w:num w:numId="14" w16cid:durableId="1578780735">
    <w:abstractNumId w:val="42"/>
  </w:num>
  <w:num w:numId="15" w16cid:durableId="1786386788">
    <w:abstractNumId w:val="24"/>
  </w:num>
  <w:num w:numId="16" w16cid:durableId="196163184">
    <w:abstractNumId w:val="17"/>
  </w:num>
  <w:num w:numId="17" w16cid:durableId="1230922386">
    <w:abstractNumId w:val="33"/>
  </w:num>
  <w:num w:numId="18" w16cid:durableId="1120340242">
    <w:abstractNumId w:val="8"/>
  </w:num>
  <w:num w:numId="19" w16cid:durableId="848758573">
    <w:abstractNumId w:val="10"/>
  </w:num>
  <w:num w:numId="20" w16cid:durableId="2142383180">
    <w:abstractNumId w:val="50"/>
  </w:num>
  <w:num w:numId="21" w16cid:durableId="19149234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45"/>
  </w:num>
  <w:num w:numId="23" w16cid:durableId="2063600743">
    <w:abstractNumId w:val="27"/>
  </w:num>
  <w:num w:numId="24" w16cid:durableId="4998511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6"/>
  </w:num>
  <w:num w:numId="26" w16cid:durableId="136804360">
    <w:abstractNumId w:val="44"/>
  </w:num>
  <w:num w:numId="27" w16cid:durableId="1153833441">
    <w:abstractNumId w:val="11"/>
  </w:num>
  <w:num w:numId="28" w16cid:durableId="1878007776">
    <w:abstractNumId w:val="3"/>
  </w:num>
  <w:num w:numId="29" w16cid:durableId="1847357214">
    <w:abstractNumId w:val="12"/>
  </w:num>
  <w:num w:numId="30" w16cid:durableId="1281104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3"/>
  </w:num>
  <w:num w:numId="32" w16cid:durableId="799347348">
    <w:abstractNumId w:val="26"/>
  </w:num>
  <w:num w:numId="33" w16cid:durableId="581254736">
    <w:abstractNumId w:val="51"/>
  </w:num>
  <w:num w:numId="34" w16cid:durableId="294331703">
    <w:abstractNumId w:val="22"/>
  </w:num>
  <w:num w:numId="35" w16cid:durableId="13942341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0"/>
  </w:num>
  <w:num w:numId="37" w16cid:durableId="905456810">
    <w:abstractNumId w:val="41"/>
  </w:num>
  <w:num w:numId="38" w16cid:durableId="1886480066">
    <w:abstractNumId w:val="25"/>
  </w:num>
  <w:num w:numId="39" w16cid:durableId="1429692754">
    <w:abstractNumId w:val="29"/>
  </w:num>
  <w:num w:numId="40" w16cid:durableId="1745028452">
    <w:abstractNumId w:val="9"/>
  </w:num>
  <w:num w:numId="41" w16cid:durableId="1049500707">
    <w:abstractNumId w:val="18"/>
  </w:num>
  <w:num w:numId="42" w16cid:durableId="1666931824">
    <w:abstractNumId w:val="14"/>
  </w:num>
  <w:num w:numId="43" w16cid:durableId="341668838">
    <w:abstractNumId w:val="2"/>
  </w:num>
  <w:num w:numId="44" w16cid:durableId="1960599649">
    <w:abstractNumId w:val="43"/>
  </w:num>
  <w:num w:numId="45" w16cid:durableId="2069182197">
    <w:abstractNumId w:val="21"/>
  </w:num>
  <w:num w:numId="46" w16cid:durableId="347029995">
    <w:abstractNumId w:val="15"/>
  </w:num>
  <w:num w:numId="47" w16cid:durableId="1131627710">
    <w:abstractNumId w:val="47"/>
  </w:num>
  <w:num w:numId="48" w16cid:durableId="2077429351">
    <w:abstractNumId w:val="37"/>
  </w:num>
  <w:num w:numId="49" w16cid:durableId="721366196">
    <w:abstractNumId w:val="4"/>
  </w:num>
  <w:num w:numId="50" w16cid:durableId="1677464225">
    <w:abstractNumId w:val="19"/>
  </w:num>
  <w:num w:numId="51" w16cid:durableId="911282049">
    <w:abstractNumId w:val="16"/>
  </w:num>
  <w:num w:numId="52" w16cid:durableId="285817690">
    <w:abstractNumId w:val="20"/>
  </w:num>
  <w:num w:numId="53" w16cid:durableId="1809395276">
    <w:abstractNumId w:val="30"/>
  </w:num>
  <w:num w:numId="54" w16cid:durableId="1148136153">
    <w:abstractNumId w:val="23"/>
  </w:num>
  <w:num w:numId="55" w16cid:durableId="2031948964">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060B"/>
    <w:rsid w:val="0009534C"/>
    <w:rsid w:val="00095DC5"/>
    <w:rsid w:val="000A5E35"/>
    <w:rsid w:val="000B6ED6"/>
    <w:rsid w:val="000D2234"/>
    <w:rsid w:val="000E4E17"/>
    <w:rsid w:val="001010C6"/>
    <w:rsid w:val="00120527"/>
    <w:rsid w:val="0012355D"/>
    <w:rsid w:val="00124622"/>
    <w:rsid w:val="0012688C"/>
    <w:rsid w:val="00137427"/>
    <w:rsid w:val="00140AA0"/>
    <w:rsid w:val="001410EE"/>
    <w:rsid w:val="00144213"/>
    <w:rsid w:val="00145586"/>
    <w:rsid w:val="00153C13"/>
    <w:rsid w:val="001557A8"/>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63F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350A"/>
    <w:rsid w:val="004142A2"/>
    <w:rsid w:val="00427160"/>
    <w:rsid w:val="00455C67"/>
    <w:rsid w:val="00466DA1"/>
    <w:rsid w:val="00473386"/>
    <w:rsid w:val="00477C37"/>
    <w:rsid w:val="004818DB"/>
    <w:rsid w:val="00487890"/>
    <w:rsid w:val="004A7CA5"/>
    <w:rsid w:val="004C7232"/>
    <w:rsid w:val="004D1E9F"/>
    <w:rsid w:val="004E4E64"/>
    <w:rsid w:val="004E7A6E"/>
    <w:rsid w:val="004F2762"/>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D7244"/>
    <w:rsid w:val="006F61EA"/>
    <w:rsid w:val="00700BD7"/>
    <w:rsid w:val="00701709"/>
    <w:rsid w:val="00712CF3"/>
    <w:rsid w:val="007336CD"/>
    <w:rsid w:val="007337E3"/>
    <w:rsid w:val="00746392"/>
    <w:rsid w:val="00751BAE"/>
    <w:rsid w:val="00754D68"/>
    <w:rsid w:val="0076113C"/>
    <w:rsid w:val="00765F21"/>
    <w:rsid w:val="007714D3"/>
    <w:rsid w:val="00782666"/>
    <w:rsid w:val="007833B4"/>
    <w:rsid w:val="0079212D"/>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60EE9"/>
    <w:rsid w:val="00870B96"/>
    <w:rsid w:val="00880A75"/>
    <w:rsid w:val="00881BA7"/>
    <w:rsid w:val="008A1CDC"/>
    <w:rsid w:val="008A2A61"/>
    <w:rsid w:val="008B2FAC"/>
    <w:rsid w:val="008B36D5"/>
    <w:rsid w:val="008B4346"/>
    <w:rsid w:val="008B7E63"/>
    <w:rsid w:val="008C1080"/>
    <w:rsid w:val="008C6FDD"/>
    <w:rsid w:val="008D38E1"/>
    <w:rsid w:val="008E5B54"/>
    <w:rsid w:val="008F70EC"/>
    <w:rsid w:val="0090151A"/>
    <w:rsid w:val="00922F72"/>
    <w:rsid w:val="00927E75"/>
    <w:rsid w:val="00933C67"/>
    <w:rsid w:val="009418F6"/>
    <w:rsid w:val="00953CEA"/>
    <w:rsid w:val="00961078"/>
    <w:rsid w:val="009637E1"/>
    <w:rsid w:val="00963FEE"/>
    <w:rsid w:val="009714F8"/>
    <w:rsid w:val="00976BB6"/>
    <w:rsid w:val="00977166"/>
    <w:rsid w:val="0098793C"/>
    <w:rsid w:val="009B266B"/>
    <w:rsid w:val="009B6752"/>
    <w:rsid w:val="009B798B"/>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BE7"/>
    <w:rsid w:val="00AE0748"/>
    <w:rsid w:val="00AE3B75"/>
    <w:rsid w:val="00AE467A"/>
    <w:rsid w:val="00B0603C"/>
    <w:rsid w:val="00B075B2"/>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F7F80"/>
    <w:rsid w:val="00C006A9"/>
    <w:rsid w:val="00C117F4"/>
    <w:rsid w:val="00C166D2"/>
    <w:rsid w:val="00C3211E"/>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37DC"/>
    <w:rsid w:val="00E63C77"/>
    <w:rsid w:val="00E66CEB"/>
    <w:rsid w:val="00E67AD6"/>
    <w:rsid w:val="00E7156E"/>
    <w:rsid w:val="00E76F1B"/>
    <w:rsid w:val="00E77B83"/>
    <w:rsid w:val="00E83AA9"/>
    <w:rsid w:val="00E863CA"/>
    <w:rsid w:val="00E94DB9"/>
    <w:rsid w:val="00EB32BA"/>
    <w:rsid w:val="00EB43B6"/>
    <w:rsid w:val="00EB53FF"/>
    <w:rsid w:val="00EC1704"/>
    <w:rsid w:val="00EC676A"/>
    <w:rsid w:val="00ED28BC"/>
    <w:rsid w:val="00ED2B67"/>
    <w:rsid w:val="00ED5A07"/>
    <w:rsid w:val="00EE2BA4"/>
    <w:rsid w:val="00EF19F7"/>
    <w:rsid w:val="00EF5C46"/>
    <w:rsid w:val="00F0303D"/>
    <w:rsid w:val="00F06C31"/>
    <w:rsid w:val="00F274E6"/>
    <w:rsid w:val="00F35B1F"/>
    <w:rsid w:val="00F52D09"/>
    <w:rsid w:val="00F5606A"/>
    <w:rsid w:val="00F65FA4"/>
    <w:rsid w:val="00F66425"/>
    <w:rsid w:val="00F710E2"/>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98562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2</Pages>
  <Words>2717</Words>
  <Characters>1549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179</cp:revision>
  <dcterms:created xsi:type="dcterms:W3CDTF">2024-09-06T08:06:00Z</dcterms:created>
  <dcterms:modified xsi:type="dcterms:W3CDTF">2024-11-28T08:36:00Z</dcterms:modified>
</cp:coreProperties>
</file>